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A4" w:rsidRPr="003B1AA4" w:rsidRDefault="003B1AA4" w:rsidP="003B1AA4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B1AA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:rsidR="003B1AA4" w:rsidRPr="003B1AA4" w:rsidRDefault="003B1AA4" w:rsidP="003B1AA4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B1AA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Pr="003B1AA4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B1AA4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МУНИЦИПАЛЬНОГО района </w:t>
      </w:r>
      <w:r w:rsidRPr="003B1AA4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Исаклинский</w:t>
      </w:r>
    </w:p>
    <w:p w:rsidR="003B1AA4" w:rsidRPr="003B1AA4" w:rsidRDefault="003B1AA4" w:rsidP="003B1AA4">
      <w:pPr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B1AA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САМАРСКОЙ ОБЛАСТИ </w:t>
      </w:r>
    </w:p>
    <w:p w:rsidR="003B1AA4" w:rsidRDefault="003B1AA4" w:rsidP="003B1AA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1AA4" w:rsidRPr="003B1AA4" w:rsidRDefault="003B1AA4" w:rsidP="003B1AA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1AA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1AA4" w:rsidRPr="003B1AA4" w:rsidRDefault="003B1AA4" w:rsidP="003B1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AA4">
        <w:rPr>
          <w:rFonts w:ascii="Times New Roman" w:hAnsi="Times New Roman" w:cs="Times New Roman"/>
          <w:b/>
          <w:sz w:val="28"/>
          <w:szCs w:val="28"/>
        </w:rPr>
        <w:t>от 1 октября  2015 года № 97</w:t>
      </w:r>
    </w:p>
    <w:p w:rsidR="003B1AA4" w:rsidRPr="003B1AA4" w:rsidRDefault="003B1AA4" w:rsidP="003B1AA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B1A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подготовке </w:t>
      </w:r>
      <w:proofErr w:type="gramStart"/>
      <w:r w:rsidRPr="003B1AA4">
        <w:rPr>
          <w:rFonts w:ascii="Times New Roman" w:hAnsi="Times New Roman" w:cs="Times New Roman"/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 w:rsidRPr="003B1A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B1AA4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Большое Микушкино</w:t>
      </w:r>
      <w:r w:rsidRPr="003B1A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3B1AA4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Исаклинский</w:t>
      </w:r>
      <w:r w:rsidRPr="003B1A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3B1AA4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Большое Микушкино</w:t>
      </w:r>
      <w:r w:rsidRPr="003B1A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3B1AA4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Исаклинский</w:t>
      </w:r>
      <w:r w:rsidRPr="003B1A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:rsidR="003B1AA4" w:rsidRPr="003B1AA4" w:rsidRDefault="003B1AA4" w:rsidP="003B1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A4">
        <w:rPr>
          <w:rFonts w:ascii="Times New Roman" w:hAnsi="Times New Roman" w:cs="Times New Roman"/>
          <w:sz w:val="28"/>
          <w:szCs w:val="28"/>
        </w:rPr>
        <w:t xml:space="preserve">Рассмотрев письма министерства строительства Самарской области от 30.04.2015 № 3/2071, от 18.05.2015 № 3/2297, в целях исполнения поручения заместителя председателя Правительства Российской Федерации от 03.04.2015, руководствуясь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Уставом городского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 области, главой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V</w:t>
      </w:r>
      <w:proofErr w:type="gramEnd"/>
      <w:r w:rsidRPr="003B1AA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городского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утвержденных решением Собрания представителей городского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27.12.2013 № 27</w:t>
      </w:r>
      <w:r w:rsidRPr="003B1AA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3B1AA4" w:rsidRPr="003B1AA4" w:rsidRDefault="003B1AA4" w:rsidP="003B1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 xml:space="preserve">1.   Подготовить проект решения Собрания представителей сельского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</w:t>
      </w:r>
      <w:r w:rsidRPr="003B1AA4"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«О внесении изменений в Правила землепользования и застройки сельского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 области» (далее также – проект о внесении изменений в Правила).</w:t>
      </w:r>
    </w:p>
    <w:p w:rsidR="003B1AA4" w:rsidRPr="003B1AA4" w:rsidRDefault="003B1AA4" w:rsidP="003B1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>2.   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3B1AA4" w:rsidRPr="003B1AA4" w:rsidRDefault="003B1AA4" w:rsidP="003B1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>3.   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3B1AA4" w:rsidRPr="003B1AA4" w:rsidRDefault="003B1AA4" w:rsidP="003B1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>4.   Опубликовать настоящее постановление в газете «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>» в течение десяти дней со дня издания.</w:t>
      </w:r>
    </w:p>
    <w:p w:rsidR="003B1AA4" w:rsidRPr="003B1AA4" w:rsidRDefault="003B1AA4" w:rsidP="003B1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>5.   </w:t>
      </w:r>
      <w:proofErr w:type="gramStart"/>
      <w:r w:rsidRPr="003B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A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AA4" w:rsidRPr="003B1AA4" w:rsidRDefault="003B1AA4" w:rsidP="003B1AA4">
      <w:pPr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B1AA4">
        <w:rPr>
          <w:rFonts w:ascii="Times New Roman" w:hAnsi="Times New Roman" w:cs="Times New Roman"/>
          <w:sz w:val="28"/>
          <w:szCs w:val="28"/>
        </w:rPr>
        <w:tab/>
      </w:r>
      <w:r w:rsidRPr="003B1AA4">
        <w:rPr>
          <w:rFonts w:ascii="Times New Roman" w:hAnsi="Times New Roman" w:cs="Times New Roman"/>
          <w:sz w:val="28"/>
          <w:szCs w:val="28"/>
        </w:rPr>
        <w:tab/>
      </w:r>
      <w:r w:rsidRPr="003B1AA4">
        <w:rPr>
          <w:rFonts w:ascii="Times New Roman" w:hAnsi="Times New Roman" w:cs="Times New Roman"/>
          <w:sz w:val="28"/>
          <w:szCs w:val="28"/>
        </w:rPr>
        <w:tab/>
      </w:r>
      <w:r w:rsidRPr="003B1AA4">
        <w:rPr>
          <w:rFonts w:ascii="Times New Roman" w:hAnsi="Times New Roman" w:cs="Times New Roman"/>
          <w:sz w:val="28"/>
          <w:szCs w:val="28"/>
        </w:rPr>
        <w:tab/>
      </w:r>
      <w:r w:rsidRPr="003B1AA4">
        <w:rPr>
          <w:rFonts w:ascii="Times New Roman" w:hAnsi="Times New Roman" w:cs="Times New Roman"/>
          <w:sz w:val="28"/>
          <w:szCs w:val="28"/>
        </w:rPr>
        <w:tab/>
      </w:r>
      <w:r w:rsidRPr="003B1AA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Е.И. Ванюхин</w:t>
      </w:r>
    </w:p>
    <w:p w:rsidR="003B1AA4" w:rsidRPr="003B1AA4" w:rsidRDefault="003B1AA4" w:rsidP="003B1A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</w:p>
    <w:p w:rsidR="003B1AA4" w:rsidRPr="003B1AA4" w:rsidRDefault="003B1AA4" w:rsidP="003B1AA4">
      <w:pPr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br w:type="page"/>
      </w:r>
      <w:r w:rsidRPr="003B1AA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B1AA4">
        <w:rPr>
          <w:rFonts w:ascii="Times New Roman" w:hAnsi="Times New Roman" w:cs="Times New Roman"/>
          <w:noProof/>
          <w:sz w:val="24"/>
          <w:szCs w:val="24"/>
        </w:rPr>
        <w:t>Большое Микушкино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B1AA4">
        <w:rPr>
          <w:rFonts w:ascii="Times New Roman" w:hAnsi="Times New Roman" w:cs="Times New Roman"/>
          <w:noProof/>
          <w:sz w:val="24"/>
          <w:szCs w:val="24"/>
        </w:rPr>
        <w:t>Исаклинский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3B1AA4">
        <w:rPr>
          <w:rFonts w:ascii="Times New Roman" w:hAnsi="Times New Roman" w:cs="Times New Roman"/>
          <w:sz w:val="24"/>
          <w:szCs w:val="24"/>
        </w:rPr>
        <w:t>.10. 2015 года № 97</w:t>
      </w:r>
    </w:p>
    <w:p w:rsidR="003B1AA4" w:rsidRPr="003B1AA4" w:rsidRDefault="003B1AA4" w:rsidP="003B1AA4">
      <w:pPr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3B1AA4" w:rsidRPr="003B1AA4" w:rsidRDefault="003B1AA4" w:rsidP="003B1AA4">
      <w:pPr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3B1AA4" w:rsidRPr="003B1AA4" w:rsidRDefault="003B1AA4" w:rsidP="003B1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4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r w:rsidRPr="003B1AA4">
        <w:rPr>
          <w:rFonts w:ascii="Times New Roman" w:hAnsi="Times New Roman" w:cs="Times New Roman"/>
          <w:b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b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B1AA4" w:rsidRPr="003B1AA4" w:rsidRDefault="003B1AA4" w:rsidP="003B1A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Исаклинский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Исаклинский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Не позднее 2 недель со дня опубликования настоящего Постановления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 и застройки 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Исаклинский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10 дней со дня представления предложений заинтересованных 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в Комиссию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о внесении изменений в правила, 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периодичности 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выпуска газеты 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Большое Микушкино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>Исаклинский</w:t>
            </w: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3B1AA4" w:rsidRPr="003B1AA4" w:rsidTr="003B1AA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Большое </w:t>
            </w:r>
            <w:r w:rsidRPr="003B1AA4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Микушкино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A4" w:rsidRPr="003B1AA4" w:rsidRDefault="003B1A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4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3B1AA4" w:rsidRPr="003B1AA4" w:rsidRDefault="003B1AA4" w:rsidP="003B1AA4">
      <w:pPr>
        <w:ind w:left="58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b/>
          <w:sz w:val="28"/>
          <w:szCs w:val="28"/>
        </w:rPr>
        <w:br w:type="page"/>
      </w:r>
      <w:r w:rsidRPr="003B1AA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3B1AA4">
        <w:rPr>
          <w:rFonts w:ascii="Times New Roman" w:hAnsi="Times New Roman" w:cs="Times New Roman"/>
          <w:noProof/>
          <w:sz w:val="24"/>
          <w:szCs w:val="24"/>
        </w:rPr>
        <w:t>Большое Микушкино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B1AA4">
        <w:rPr>
          <w:rFonts w:ascii="Times New Roman" w:hAnsi="Times New Roman" w:cs="Times New Roman"/>
          <w:noProof/>
          <w:sz w:val="24"/>
          <w:szCs w:val="24"/>
        </w:rPr>
        <w:t>Исаклинский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B1AA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Pr="003B1AA4">
        <w:rPr>
          <w:rFonts w:ascii="Times New Roman" w:hAnsi="Times New Roman" w:cs="Times New Roman"/>
          <w:sz w:val="24"/>
          <w:szCs w:val="24"/>
        </w:rPr>
        <w:t>.10. 2015 года № 97</w:t>
      </w:r>
    </w:p>
    <w:p w:rsidR="003B1AA4" w:rsidRPr="003B1AA4" w:rsidRDefault="003B1AA4" w:rsidP="003B1AA4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3B1AA4" w:rsidRPr="003B1AA4" w:rsidRDefault="003B1AA4" w:rsidP="003B1AA4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3B1AA4" w:rsidRPr="003B1AA4" w:rsidRDefault="003B1AA4" w:rsidP="003B1A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1AA4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3B1AA4" w:rsidRPr="003B1AA4" w:rsidRDefault="003B1AA4" w:rsidP="003B1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4">
        <w:rPr>
          <w:rFonts w:ascii="Times New Roman" w:hAnsi="Times New Roman" w:cs="Times New Roman"/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3B1AA4">
        <w:rPr>
          <w:rFonts w:ascii="Times New Roman" w:hAnsi="Times New Roman" w:cs="Times New Roman"/>
          <w:b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b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B1AA4" w:rsidRPr="003B1AA4" w:rsidRDefault="003B1AA4" w:rsidP="003B1A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AA4" w:rsidRPr="003B1AA4" w:rsidRDefault="003B1AA4" w:rsidP="003B1AA4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AA4"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3B1AA4">
        <w:rPr>
          <w:rFonts w:ascii="Times New Roman" w:hAnsi="Times New Roman" w:cs="Times New Roman"/>
          <w:sz w:val="28"/>
          <w:szCs w:val="28"/>
        </w:rPr>
        <w:t xml:space="preserve"> области» (далее также – проект о внесении изменений в Правила). </w:t>
      </w:r>
    </w:p>
    <w:p w:rsidR="003B1AA4" w:rsidRPr="003B1AA4" w:rsidRDefault="003B1AA4" w:rsidP="003B1AA4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446592, Самарская область, Исаклинский район, село Большое Микушкино, ул.Советская, д.96</w:t>
      </w:r>
      <w:r w:rsidRPr="003B1AA4">
        <w:rPr>
          <w:rFonts w:ascii="Times New Roman" w:hAnsi="Times New Roman" w:cs="Times New Roman"/>
          <w:sz w:val="28"/>
          <w:szCs w:val="28"/>
        </w:rPr>
        <w:t>.</w:t>
      </w:r>
    </w:p>
    <w:p w:rsidR="003B1AA4" w:rsidRPr="003B1AA4" w:rsidRDefault="003B1AA4" w:rsidP="003B1AA4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 w:rsidRPr="003B1AA4">
        <w:rPr>
          <w:rFonts w:ascii="Times New Roman" w:hAnsi="Times New Roman" w:cs="Times New Roman"/>
          <w:sz w:val="28"/>
          <w:szCs w:val="28"/>
        </w:rPr>
        <w:lastRenderedPageBreak/>
        <w:t>изменений в Правила, направленные в течение 7 (семи) дней со дня опубликования настоящего Постановления.</w:t>
      </w:r>
    </w:p>
    <w:p w:rsidR="003B1AA4" w:rsidRPr="003B1AA4" w:rsidRDefault="003B1AA4" w:rsidP="003B1AA4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3B1AA4" w:rsidRPr="003B1AA4" w:rsidRDefault="003B1AA4" w:rsidP="003B1AA4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3B1AA4" w:rsidRPr="003B1AA4" w:rsidRDefault="003B1AA4" w:rsidP="003B1AA4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Большое Микушкино</w:t>
      </w:r>
      <w:r w:rsidRPr="003B1A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B1AA4">
        <w:rPr>
          <w:rFonts w:ascii="Times New Roman" w:hAnsi="Times New Roman" w:cs="Times New Roman"/>
          <w:noProof/>
          <w:sz w:val="28"/>
          <w:szCs w:val="28"/>
        </w:rPr>
        <w:t>Исаклинский</w:t>
      </w:r>
      <w:r w:rsidRPr="003B1AA4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B1AA4" w:rsidRPr="003B1AA4" w:rsidRDefault="003B1AA4" w:rsidP="003B1AA4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A4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3B1AA4" w:rsidRDefault="003B1AA4" w:rsidP="003B1AA4">
      <w:pPr>
        <w:sectPr w:rsidR="003B1AA4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3B1AA4" w:rsidRDefault="003B1AA4" w:rsidP="003B1AA4">
      <w:pPr>
        <w:rPr>
          <w:sz w:val="20"/>
          <w:szCs w:val="20"/>
        </w:rPr>
      </w:pPr>
    </w:p>
    <w:p w:rsidR="00000000" w:rsidRDefault="003B1A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3B1AA4"/>
    <w:rsid w:val="003B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1150</Words>
  <Characters>6561</Characters>
  <Application>Microsoft Office Word</Application>
  <DocSecurity>0</DocSecurity>
  <Lines>54</Lines>
  <Paragraphs>15</Paragraphs>
  <ScaleCrop>false</ScaleCrop>
  <Company>**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2015-12-17T10:01:00Z</dcterms:created>
  <dcterms:modified xsi:type="dcterms:W3CDTF">2015-12-17T10:03:00Z</dcterms:modified>
</cp:coreProperties>
</file>